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830F71" w:rsidRPr="00FD4449">
        <w:rPr>
          <w:rFonts w:ascii="Times New Roman" w:hAnsi="Times New Roman" w:cs="Times New Roman"/>
          <w:sz w:val="24"/>
          <w:szCs w:val="24"/>
        </w:rPr>
        <w:t>15</w:t>
      </w:r>
      <w:r w:rsidR="00830F71" w:rsidRPr="00FD4449">
        <w:rPr>
          <w:rFonts w:ascii="Times New Roman" w:hAnsi="Times New Roman" w:cs="Times New Roman"/>
          <w:sz w:val="24"/>
          <w:szCs w:val="24"/>
          <w:vertAlign w:val="superscript"/>
        </w:rPr>
        <w:t>th</w:t>
      </w:r>
      <w:r w:rsidR="00830F71" w:rsidRPr="00FD4449">
        <w:rPr>
          <w:rFonts w:ascii="Times New Roman" w:hAnsi="Times New Roman" w:cs="Times New Roman"/>
          <w:sz w:val="24"/>
          <w:szCs w:val="24"/>
        </w:rPr>
        <w:t xml:space="preserve"> October 2020</w:t>
      </w:r>
    </w:p>
    <w:p w:rsidR="00AD76AC" w:rsidRPr="00FD4449" w:rsidRDefault="00AD76AC" w:rsidP="00FD4449">
      <w:pPr>
        <w:spacing w:line="240" w:lineRule="auto"/>
        <w:jc w:val="both"/>
        <w:rPr>
          <w:rFonts w:ascii="Times New Roman" w:hAnsi="Times New Roman" w:cs="Times New Roman"/>
          <w:sz w:val="24"/>
          <w:szCs w:val="24"/>
        </w:rPr>
      </w:pPr>
    </w:p>
    <w:p w:rsidR="00404A5D" w:rsidRDefault="00E06352" w:rsidP="00FD4449">
      <w:pPr>
        <w:spacing w:line="240" w:lineRule="auto"/>
        <w:jc w:val="both"/>
        <w:rPr>
          <w:rFonts w:ascii="Times New Roman" w:hAnsi="Times New Roman" w:cs="Times New Roman"/>
          <w:sz w:val="24"/>
          <w:szCs w:val="24"/>
        </w:rPr>
      </w:pPr>
      <w:r w:rsidRPr="00FD4449">
        <w:rPr>
          <w:rFonts w:ascii="Times New Roman" w:hAnsi="Times New Roman" w:cs="Times New Roman"/>
          <w:b/>
          <w:sz w:val="24"/>
          <w:szCs w:val="24"/>
        </w:rPr>
        <w:t>1. Introduction</w:t>
      </w:r>
      <w:r w:rsidR="00127C2E" w:rsidRPr="00FD4449">
        <w:rPr>
          <w:rFonts w:ascii="Times New Roman" w:hAnsi="Times New Roman" w:cs="Times New Roman"/>
          <w:sz w:val="24"/>
          <w:szCs w:val="24"/>
        </w:rPr>
        <w:t>.</w:t>
      </w:r>
    </w:p>
    <w:p w:rsidR="0064388A" w:rsidRPr="0064388A" w:rsidRDefault="0064388A" w:rsidP="00FD444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Pr="00FD4449">
        <w:rPr>
          <w:rFonts w:ascii="Times New Roman" w:hAnsi="Times New Roman" w:cs="Times New Roman"/>
          <w:sz w:val="24"/>
          <w:szCs w:val="24"/>
        </w:rPr>
        <w:t>In the Strange C</w:t>
      </w:r>
      <w:r w:rsidR="0044788F">
        <w:rPr>
          <w:rFonts w:ascii="Times New Roman" w:hAnsi="Times New Roman" w:cs="Times New Roman"/>
          <w:sz w:val="24"/>
          <w:szCs w:val="24"/>
        </w:rPr>
        <w:t xml:space="preserve">ase of Dr. Jekyll and Mr. Hyde, by Robert </w:t>
      </w:r>
      <w:r w:rsidRPr="00FD4449">
        <w:rPr>
          <w:rFonts w:ascii="Times New Roman" w:hAnsi="Times New Roman" w:cs="Times New Roman"/>
          <w:sz w:val="24"/>
          <w:szCs w:val="24"/>
        </w:rPr>
        <w:t xml:space="preserve">Stevenson </w:t>
      </w:r>
      <w:r w:rsidR="0044788F">
        <w:rPr>
          <w:rFonts w:ascii="Times New Roman" w:hAnsi="Times New Roman" w:cs="Times New Roman"/>
          <w:sz w:val="24"/>
          <w:szCs w:val="24"/>
        </w:rPr>
        <w:t>the aspect of</w:t>
      </w:r>
      <w:r w:rsidRPr="00FD4449">
        <w:rPr>
          <w:rFonts w:ascii="Times New Roman" w:hAnsi="Times New Roman" w:cs="Times New Roman"/>
          <w:sz w:val="24"/>
          <w:szCs w:val="24"/>
        </w:rPr>
        <w:t xml:space="preserve"> </w:t>
      </w:r>
      <w:r w:rsidR="0044788F">
        <w:rPr>
          <w:rFonts w:ascii="Times New Roman" w:hAnsi="Times New Roman" w:cs="Times New Roman"/>
          <w:sz w:val="24"/>
          <w:szCs w:val="24"/>
        </w:rPr>
        <w:t xml:space="preserve">the </w:t>
      </w:r>
      <w:r w:rsidRPr="00FD4449">
        <w:rPr>
          <w:rFonts w:ascii="Times New Roman" w:hAnsi="Times New Roman" w:cs="Times New Roman"/>
          <w:sz w:val="24"/>
          <w:szCs w:val="24"/>
        </w:rPr>
        <w:t>duality nature of human beings. It is an idea that every human has both evil and good within him or her</w:t>
      </w:r>
    </w:p>
    <w:p w:rsidR="00CF6AFE"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B. He describes how both good and evil is present in the personality of everyone but consider how one behaves and makes decision as what is much important.</w:t>
      </w:r>
      <w:r w:rsidR="0064388A">
        <w:rPr>
          <w:rFonts w:ascii="Times New Roman" w:hAnsi="Times New Roman" w:cs="Times New Roman"/>
          <w:sz w:val="24"/>
          <w:szCs w:val="24"/>
        </w:rPr>
        <w:t xml:space="preserve"> </w:t>
      </w:r>
      <w:r w:rsidRPr="00FD4449">
        <w:rPr>
          <w:rFonts w:ascii="Times New Roman" w:hAnsi="Times New Roman" w:cs="Times New Roman"/>
          <w:sz w:val="24"/>
          <w:szCs w:val="24"/>
        </w:rPr>
        <w:t>The person is seen as either good or bad in relation to the types of decisions he or she makes.</w:t>
      </w:r>
      <w:r w:rsidR="0064388A">
        <w:rPr>
          <w:rFonts w:ascii="Times New Roman" w:hAnsi="Times New Roman" w:cs="Times New Roman"/>
          <w:sz w:val="24"/>
          <w:szCs w:val="24"/>
        </w:rPr>
        <w:t xml:space="preserve"> In </w:t>
      </w:r>
      <w:r w:rsidRPr="00FD4449">
        <w:rPr>
          <w:rFonts w:ascii="Times New Roman" w:hAnsi="Times New Roman" w:cs="Times New Roman"/>
          <w:sz w:val="24"/>
          <w:szCs w:val="24"/>
        </w:rPr>
        <w:t>the Novel, Jekyll and Hyde, Dr. Jekyll is an intelligent and well respected scientist, whom within his personality, he possess the immoral and dark sides.</w:t>
      </w:r>
    </w:p>
    <w:p w:rsidR="0064388A" w:rsidRPr="0064388A" w:rsidRDefault="0064388A" w:rsidP="00FD444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Within his personality, this side is inactive, however, he tries activating it using his experiments. The dark side of him becomes active through the persona of Mr. Hyde, perceived to be a criminal for having committed cruel violence actions against other people.</w:t>
      </w:r>
    </w:p>
    <w:p w:rsidR="00CF6AFE" w:rsidRPr="00FD4449" w:rsidRDefault="0064388A" w:rsidP="00FD4449">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B</w:t>
      </w:r>
      <w:r w:rsidR="00CF6AFE" w:rsidRPr="00FD4449">
        <w:rPr>
          <w:rFonts w:ascii="Times New Roman" w:hAnsi="Times New Roman" w:cs="Times New Roman"/>
          <w:sz w:val="24"/>
          <w:szCs w:val="24"/>
        </w:rPr>
        <w:t xml:space="preserve">. It is through the change that, Jekyll’s character, Stevenson indicates of the duality of human nature, the idea that each and every one is capable to doing both evil and good deeds. </w:t>
      </w:r>
    </w:p>
    <w:p w:rsidR="00CD53A7" w:rsidRPr="00FD4449" w:rsidRDefault="00C9156D" w:rsidP="00FD4449">
      <w:pPr>
        <w:spacing w:line="240" w:lineRule="auto"/>
        <w:jc w:val="both"/>
        <w:rPr>
          <w:rFonts w:ascii="Times New Roman" w:hAnsi="Times New Roman" w:cs="Times New Roman"/>
          <w:b/>
          <w:sz w:val="24"/>
          <w:szCs w:val="24"/>
        </w:rPr>
      </w:pPr>
      <w:r w:rsidRPr="00FD4449">
        <w:rPr>
          <w:rFonts w:ascii="Times New Roman" w:hAnsi="Times New Roman" w:cs="Times New Roman"/>
          <w:b/>
          <w:sz w:val="24"/>
          <w:szCs w:val="24"/>
        </w:rPr>
        <w:t>II.</w:t>
      </w:r>
      <w:r w:rsidR="00C92111" w:rsidRPr="00FD4449">
        <w:rPr>
          <w:rFonts w:ascii="Times New Roman" w:hAnsi="Times New Roman" w:cs="Times New Roman"/>
          <w:b/>
          <w:sz w:val="24"/>
          <w:szCs w:val="24"/>
        </w:rPr>
        <w:t xml:space="preserve"> </w:t>
      </w:r>
      <w:r w:rsidR="00701586" w:rsidRPr="00FD4449">
        <w:rPr>
          <w:rFonts w:ascii="Times New Roman" w:hAnsi="Times New Roman" w:cs="Times New Roman"/>
          <w:b/>
          <w:sz w:val="24"/>
          <w:szCs w:val="24"/>
        </w:rPr>
        <w:t>Topic</w:t>
      </w:r>
      <w:r w:rsidR="00CD53A7" w:rsidRPr="00FD4449">
        <w:rPr>
          <w:rFonts w:ascii="Times New Roman" w:hAnsi="Times New Roman" w:cs="Times New Roman"/>
          <w:b/>
          <w:sz w:val="24"/>
          <w:szCs w:val="24"/>
        </w:rPr>
        <w:t xml:space="preserve"> </w:t>
      </w:r>
    </w:p>
    <w:p w:rsidR="0039274C" w:rsidRPr="00FD4449" w:rsidRDefault="00141068" w:rsidP="00FD4449">
      <w:pPr>
        <w:spacing w:line="240" w:lineRule="auto"/>
        <w:jc w:val="both"/>
        <w:rPr>
          <w:rFonts w:ascii="Times New Roman" w:hAnsi="Times New Roman" w:cs="Times New Roman"/>
          <w:sz w:val="24"/>
          <w:szCs w:val="24"/>
          <w:highlight w:val="yellow"/>
        </w:rPr>
      </w:pPr>
      <w:r w:rsidRPr="00FD4449">
        <w:rPr>
          <w:rFonts w:ascii="Times New Roman" w:hAnsi="Times New Roman" w:cs="Times New Roman"/>
          <w:sz w:val="24"/>
          <w:szCs w:val="24"/>
        </w:rPr>
        <w:t>1</w:t>
      </w:r>
      <w:r w:rsidR="0039274C"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 xml:space="preserve">The strange case of Dr. Jekyll and Mr. Hyde prominently puts on its Christian moral on its shoulder. Its message clear and blatant. Human beings indeed have two very different sides of personality. </w:t>
      </w:r>
    </w:p>
    <w:p w:rsidR="008C5E91" w:rsidRPr="00FD4449" w:rsidRDefault="00141068"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2</w:t>
      </w:r>
      <w:r w:rsidR="0039274C"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Just as stated above, there is a God-fearing goodness side and the Evil side. A true personality split, anyone with schizophrenia would with him or her have this two distinct personality and having less interactions between the two sides of personality.</w:t>
      </w:r>
    </w:p>
    <w:p w:rsidR="00CF6AFE"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3. Like a priest who is angry at the lecture, the novel advised us that, ‘‘good side’’ is lesser apart as the ‘‘evil side’’ and for this reason, we need to constantly ask for forgiveness. </w:t>
      </w:r>
    </w:p>
    <w:p w:rsidR="0064388A" w:rsidRDefault="00830F7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4. </w:t>
      </w:r>
      <w:r w:rsidR="00CF6AFE" w:rsidRPr="00FD4449">
        <w:rPr>
          <w:rFonts w:ascii="Times New Roman" w:hAnsi="Times New Roman" w:cs="Times New Roman"/>
          <w:sz w:val="24"/>
          <w:szCs w:val="24"/>
        </w:rPr>
        <w:t>Hyde who is one dimensional is not separate personality instead, he enhances the other side of Jekyll.</w:t>
      </w:r>
    </w:p>
    <w:p w:rsidR="0064388A"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Pr="0064388A">
        <w:t xml:space="preserve"> </w:t>
      </w:r>
      <w:r w:rsidRPr="0064388A">
        <w:rPr>
          <w:rFonts w:ascii="Times New Roman" w:hAnsi="Times New Roman" w:cs="Times New Roman"/>
          <w:sz w:val="24"/>
          <w:szCs w:val="24"/>
        </w:rPr>
        <w:t>Jekyll’s final note indeed testifies to his believe in the simple personality contradictions as the bible-forged absolutes</w:t>
      </w:r>
      <w:r>
        <w:rPr>
          <w:rFonts w:ascii="Times New Roman" w:hAnsi="Times New Roman" w:cs="Times New Roman"/>
          <w:sz w:val="24"/>
          <w:szCs w:val="24"/>
        </w:rPr>
        <w:t>.</w:t>
      </w:r>
      <w:r w:rsidRPr="0064388A">
        <w:t xml:space="preserve"> </w:t>
      </w:r>
      <w:r w:rsidRPr="0064388A">
        <w:rPr>
          <w:rFonts w:ascii="Times New Roman" w:hAnsi="Times New Roman" w:cs="Times New Roman"/>
          <w:sz w:val="24"/>
          <w:szCs w:val="24"/>
        </w:rPr>
        <w:t>‘‘I was driven to reflect deeply and inveterately on that hard law of life, which lies at the root of religion’’ (Stevenson, 74).</w:t>
      </w:r>
    </w:p>
    <w:p w:rsidR="003B0B08" w:rsidRPr="00FD4449" w:rsidRDefault="003B0B08" w:rsidP="00FD4449">
      <w:pPr>
        <w:spacing w:line="240" w:lineRule="auto"/>
        <w:jc w:val="both"/>
        <w:rPr>
          <w:rFonts w:ascii="Times New Roman" w:hAnsi="Times New Roman" w:cs="Times New Roman"/>
          <w:sz w:val="24"/>
          <w:szCs w:val="24"/>
        </w:rPr>
      </w:pPr>
    </w:p>
    <w:p w:rsidR="001D6080" w:rsidRPr="00FD4449" w:rsidRDefault="00B93716" w:rsidP="00FD4449">
      <w:pPr>
        <w:spacing w:line="240" w:lineRule="auto"/>
        <w:jc w:val="both"/>
        <w:rPr>
          <w:rFonts w:ascii="Times New Roman" w:hAnsi="Times New Roman" w:cs="Times New Roman"/>
          <w:b/>
          <w:sz w:val="24"/>
          <w:szCs w:val="24"/>
        </w:rPr>
      </w:pPr>
      <w:r w:rsidRPr="00FD4449">
        <w:rPr>
          <w:rFonts w:ascii="Times New Roman" w:hAnsi="Times New Roman" w:cs="Times New Roman"/>
          <w:b/>
          <w:sz w:val="24"/>
          <w:szCs w:val="24"/>
        </w:rPr>
        <w:lastRenderedPageBreak/>
        <w:t>III.</w:t>
      </w:r>
      <w:r w:rsidR="00C92111" w:rsidRPr="00FD4449">
        <w:rPr>
          <w:rFonts w:ascii="Times New Roman" w:hAnsi="Times New Roman" w:cs="Times New Roman"/>
          <w:b/>
          <w:sz w:val="24"/>
          <w:szCs w:val="24"/>
        </w:rPr>
        <w:t xml:space="preserve"> </w:t>
      </w:r>
      <w:r w:rsidR="00701586" w:rsidRPr="00FD4449">
        <w:rPr>
          <w:rFonts w:ascii="Times New Roman" w:hAnsi="Times New Roman" w:cs="Times New Roman"/>
          <w:b/>
          <w:sz w:val="24"/>
          <w:szCs w:val="24"/>
        </w:rPr>
        <w:t>Topic</w:t>
      </w:r>
      <w:r w:rsidR="004400A7" w:rsidRPr="00FD4449">
        <w:rPr>
          <w:rFonts w:ascii="Times New Roman" w:hAnsi="Times New Roman" w:cs="Times New Roman"/>
          <w:b/>
          <w:sz w:val="24"/>
          <w:szCs w:val="24"/>
        </w:rPr>
        <w:t xml:space="preserve">. </w:t>
      </w:r>
    </w:p>
    <w:p w:rsidR="007B288C" w:rsidRPr="00FD4449" w:rsidRDefault="00141068" w:rsidP="00FD4449">
      <w:pPr>
        <w:spacing w:line="240" w:lineRule="auto"/>
        <w:jc w:val="both"/>
        <w:rPr>
          <w:rFonts w:ascii="Times New Roman" w:hAnsi="Times New Roman" w:cs="Times New Roman"/>
          <w:sz w:val="24"/>
          <w:szCs w:val="24"/>
          <w:highlight w:val="yellow"/>
        </w:rPr>
      </w:pPr>
      <w:r w:rsidRPr="00FD4449">
        <w:rPr>
          <w:rFonts w:ascii="Times New Roman" w:hAnsi="Times New Roman" w:cs="Times New Roman"/>
          <w:b/>
          <w:sz w:val="24"/>
          <w:szCs w:val="24"/>
        </w:rPr>
        <w:t>1</w:t>
      </w:r>
      <w:r w:rsidR="007B288C"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Being now certain in the religious conviction, Jekyll narrates to us that, he was able to recognize truth of his dark sad within himself.  </w:t>
      </w:r>
    </w:p>
    <w:p w:rsidR="00CF6AFE" w:rsidRPr="00FD4449" w:rsidRDefault="00141068" w:rsidP="00FD4449">
      <w:pPr>
        <w:spacing w:line="240" w:lineRule="auto"/>
        <w:jc w:val="both"/>
        <w:rPr>
          <w:rFonts w:ascii="Times New Roman" w:hAnsi="Times New Roman" w:cs="Times New Roman"/>
          <w:sz w:val="24"/>
          <w:szCs w:val="24"/>
          <w:highlight w:val="yellow"/>
        </w:rPr>
      </w:pPr>
      <w:r w:rsidRPr="00FD4449">
        <w:rPr>
          <w:rFonts w:ascii="Times New Roman" w:hAnsi="Times New Roman" w:cs="Times New Roman"/>
          <w:sz w:val="24"/>
          <w:szCs w:val="24"/>
        </w:rPr>
        <w:t>2</w:t>
      </w:r>
      <w:r w:rsidR="00CF6AFE" w:rsidRPr="00FD4449">
        <w:rPr>
          <w:rFonts w:ascii="Times New Roman" w:hAnsi="Times New Roman" w:cs="Times New Roman"/>
          <w:sz w:val="24"/>
          <w:szCs w:val="24"/>
        </w:rPr>
        <w:t>.   The novella is convinced just as the doctor’s rightness and he carries the message just like a hammering tract. ‘‘ Hence, although I had now two characters as well two appearance one was wholly evil and the other was still old henry Jekyll, that incongruous compound of whose reformation and improvement I had already learned to despair’’ (Stevenson 79).</w:t>
      </w:r>
    </w:p>
    <w:p w:rsidR="00CF6AFE" w:rsidRPr="00FD4449" w:rsidRDefault="00141068" w:rsidP="00FD4449">
      <w:pPr>
        <w:spacing w:line="240" w:lineRule="auto"/>
        <w:jc w:val="both"/>
        <w:rPr>
          <w:rFonts w:ascii="Times New Roman" w:hAnsi="Times New Roman" w:cs="Times New Roman"/>
          <w:sz w:val="24"/>
          <w:szCs w:val="24"/>
          <w:highlight w:val="yellow"/>
        </w:rPr>
      </w:pPr>
      <w:r w:rsidRPr="00FD4449">
        <w:rPr>
          <w:rFonts w:ascii="Times New Roman" w:hAnsi="Times New Roman" w:cs="Times New Roman"/>
          <w:sz w:val="24"/>
          <w:szCs w:val="24"/>
        </w:rPr>
        <w:t>3</w:t>
      </w:r>
      <w:r w:rsidR="00CF6AFE" w:rsidRPr="00FD4449">
        <w:rPr>
          <w:rFonts w:ascii="Times New Roman" w:hAnsi="Times New Roman" w:cs="Times New Roman"/>
          <w:sz w:val="24"/>
          <w:szCs w:val="24"/>
        </w:rPr>
        <w:t xml:space="preserve">. Hyde clearly identified as a Murderer, the author repeatedly defined him as being ‘‘Evil’’ as the reader is not left in doubt. However, prior to the start of murder, we already have a clue of Hyde’s nature of characters by the use of an out-of-date plan of contrivance. </w:t>
      </w:r>
    </w:p>
    <w:p w:rsidR="00283BA8" w:rsidRPr="00FD4449" w:rsidRDefault="00141068" w:rsidP="00FD4449">
      <w:pPr>
        <w:spacing w:line="240" w:lineRule="auto"/>
        <w:jc w:val="both"/>
        <w:rPr>
          <w:rFonts w:ascii="Times New Roman" w:hAnsi="Times New Roman" w:cs="Times New Roman"/>
          <w:sz w:val="24"/>
          <w:szCs w:val="24"/>
          <w:highlight w:val="yellow"/>
        </w:rPr>
      </w:pPr>
      <w:r w:rsidRPr="00FD4449">
        <w:rPr>
          <w:rFonts w:ascii="Times New Roman" w:hAnsi="Times New Roman" w:cs="Times New Roman"/>
          <w:sz w:val="24"/>
          <w:szCs w:val="24"/>
        </w:rPr>
        <w:t>4</w:t>
      </w:r>
      <w:r w:rsidR="001134DA"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 xml:space="preserve"> The reader knows Hyde is evil by his appearances. At a time Jekyll disclosed his ‘‘Evil personality’’ he metamorphizes</w:t>
      </w:r>
      <w:bookmarkStart w:id="0" w:name="_GoBack"/>
      <w:bookmarkEnd w:id="0"/>
      <w:r w:rsidR="00CF6AFE" w:rsidRPr="00FD4449">
        <w:rPr>
          <w:rFonts w:ascii="Times New Roman" w:hAnsi="Times New Roman" w:cs="Times New Roman"/>
          <w:sz w:val="24"/>
          <w:szCs w:val="24"/>
        </w:rPr>
        <w:t xml:space="preserve"> literally. The lack of meaning  of affirmation ‘‘looks evil ’’ repeated in the text do not happen within the 19th century minds and people believe it because Mr. Hyde is a hunchback and he is immoral. ‘‘He gave an impression of deformity without any nameable malformation  ... as well as the mere radiance of afoul soul that thus transpires through and transfigures its clay continent’’ (Stevenson 19). </w:t>
      </w:r>
    </w:p>
    <w:p w:rsidR="00820390" w:rsidRPr="00FD4449" w:rsidRDefault="00820390" w:rsidP="00FD4449">
      <w:pPr>
        <w:spacing w:line="240" w:lineRule="auto"/>
        <w:jc w:val="both"/>
        <w:rPr>
          <w:rFonts w:ascii="Times New Roman" w:hAnsi="Times New Roman" w:cs="Times New Roman"/>
          <w:b/>
          <w:sz w:val="24"/>
          <w:szCs w:val="24"/>
          <w:highlight w:val="yellow"/>
        </w:rPr>
      </w:pPr>
    </w:p>
    <w:p w:rsidR="00701586" w:rsidRPr="00FD4449" w:rsidRDefault="008C5E91" w:rsidP="00FD4449">
      <w:pPr>
        <w:spacing w:line="240" w:lineRule="auto"/>
        <w:jc w:val="both"/>
        <w:rPr>
          <w:rFonts w:ascii="Times New Roman" w:hAnsi="Times New Roman" w:cs="Times New Roman"/>
          <w:b/>
          <w:sz w:val="24"/>
          <w:szCs w:val="24"/>
        </w:rPr>
      </w:pPr>
      <w:r w:rsidRPr="00FD4449">
        <w:rPr>
          <w:rFonts w:ascii="Times New Roman" w:hAnsi="Times New Roman" w:cs="Times New Roman"/>
          <w:b/>
          <w:sz w:val="24"/>
          <w:szCs w:val="24"/>
        </w:rPr>
        <w:t>(</w:t>
      </w:r>
      <w:r w:rsidR="0014243F" w:rsidRPr="00FD4449">
        <w:rPr>
          <w:rFonts w:ascii="Times New Roman" w:hAnsi="Times New Roman" w:cs="Times New Roman"/>
          <w:b/>
          <w:sz w:val="24"/>
          <w:szCs w:val="24"/>
        </w:rPr>
        <w:t>I</w:t>
      </w:r>
      <w:r w:rsidR="00B93716" w:rsidRPr="00FD4449">
        <w:rPr>
          <w:rFonts w:ascii="Times New Roman" w:hAnsi="Times New Roman" w:cs="Times New Roman"/>
          <w:b/>
          <w:sz w:val="24"/>
          <w:szCs w:val="24"/>
        </w:rPr>
        <w:t>V)</w:t>
      </w:r>
      <w:r w:rsidR="00701586" w:rsidRPr="00FD4449">
        <w:rPr>
          <w:rFonts w:ascii="Times New Roman" w:hAnsi="Times New Roman" w:cs="Times New Roman"/>
          <w:b/>
          <w:sz w:val="24"/>
          <w:szCs w:val="24"/>
        </w:rPr>
        <w:t xml:space="preserve"> Topic</w:t>
      </w:r>
    </w:p>
    <w:p w:rsidR="00CF6AFE" w:rsidRPr="0064388A"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b/>
          <w:sz w:val="24"/>
          <w:szCs w:val="24"/>
        </w:rPr>
        <w:t xml:space="preserve">1.   </w:t>
      </w:r>
      <w:r w:rsidRPr="00FD4449">
        <w:rPr>
          <w:rFonts w:ascii="Times New Roman" w:hAnsi="Times New Roman" w:cs="Times New Roman"/>
          <w:sz w:val="24"/>
          <w:szCs w:val="24"/>
        </w:rPr>
        <w:t xml:space="preserve">Jekyll’s servant is surrounded with evil image as if worldwide people only we born with no deformity. ‘‘That thing was not my master and there is the truth…My master is a tall, fine build of aman and this was more of a dwarf’’ (Stevenson 53). </w:t>
      </w:r>
    </w:p>
    <w:p w:rsidR="008C5E91" w:rsidRPr="00FD4449" w:rsidRDefault="00141068" w:rsidP="00FD4449">
      <w:pPr>
        <w:spacing w:line="240" w:lineRule="auto"/>
        <w:jc w:val="both"/>
        <w:rPr>
          <w:rFonts w:ascii="Times New Roman" w:hAnsi="Times New Roman" w:cs="Times New Roman"/>
          <w:sz w:val="24"/>
          <w:szCs w:val="24"/>
          <w:highlight w:val="yellow"/>
        </w:rPr>
      </w:pPr>
      <w:r w:rsidRPr="00FD4449">
        <w:rPr>
          <w:rFonts w:ascii="Times New Roman" w:hAnsi="Times New Roman" w:cs="Times New Roman"/>
          <w:b/>
          <w:sz w:val="24"/>
          <w:szCs w:val="24"/>
        </w:rPr>
        <w:t>2</w:t>
      </w:r>
      <w:r w:rsidR="008C5E91"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 xml:space="preserve">  The two different mindsets appear to contradict. God judges humankind and are born with evil within them yet it is a separate thing but maybe it is precisely the point because the onset desires  cancer is able to grow in us and as Christian moral would have it. </w:t>
      </w:r>
    </w:p>
    <w:p w:rsidR="00CF6AFE" w:rsidRPr="00FD4449" w:rsidRDefault="00141068" w:rsidP="00FD4449">
      <w:pPr>
        <w:spacing w:line="240" w:lineRule="auto"/>
        <w:jc w:val="both"/>
        <w:rPr>
          <w:rFonts w:ascii="Times New Roman" w:hAnsi="Times New Roman" w:cs="Times New Roman"/>
          <w:sz w:val="24"/>
          <w:szCs w:val="24"/>
          <w:highlight w:val="yellow"/>
        </w:rPr>
      </w:pPr>
      <w:r w:rsidRPr="00FD4449">
        <w:rPr>
          <w:rFonts w:ascii="Times New Roman" w:hAnsi="Times New Roman" w:cs="Times New Roman"/>
          <w:sz w:val="24"/>
          <w:szCs w:val="24"/>
        </w:rPr>
        <w:t>3</w:t>
      </w:r>
      <w:r w:rsidR="008C5E91"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 xml:space="preserve"> Stevenson, notwithstanding the declamatory absolutism of the message he is conveying, gives alternatives of sneaking through and unbiased text reading is much possible due to the turns of phrase Stevenson allows slip in his tract. </w:t>
      </w:r>
    </w:p>
    <w:p w:rsidR="00CF6AFE"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4. The reader is made to believe all that Hyde does is evil and going to parties as well as taking alcohol is considered immoral in a Christian sense.</w:t>
      </w:r>
    </w:p>
    <w:p w:rsidR="00CF6AFE"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5. Reading closely at the Hyde description, outside the murder context of being a murder and a criminal, one realizes that Hyde is indeed just someone who indeed is struggling freeing himself from a certain forced lifestyle.</w:t>
      </w:r>
    </w:p>
    <w:p w:rsidR="00CF6AFE"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6. </w:t>
      </w:r>
      <w:r w:rsidR="005B4AFD" w:rsidRPr="00FD4449">
        <w:rPr>
          <w:rFonts w:ascii="Times New Roman" w:hAnsi="Times New Roman" w:cs="Times New Roman"/>
          <w:sz w:val="24"/>
          <w:szCs w:val="24"/>
        </w:rPr>
        <w:t xml:space="preserve">Mr. Hyde do not like Jekyll as well his style of living and this is because they share something in common. On the other side, Jekyll dislikes Jekyll and detects the constrained life chafing bonds. ‘‘There was something strange in my sensation, something indescribably new… I felt… happier in body…I… could strip off these lendings and spring headlong into the sea of liberty ’’ (Stevenson 76). </w:t>
      </w:r>
    </w:p>
    <w:p w:rsidR="005B4AFD" w:rsidRDefault="005B4AFD" w:rsidP="00FD4449">
      <w:pPr>
        <w:spacing w:line="240" w:lineRule="auto"/>
        <w:jc w:val="both"/>
        <w:rPr>
          <w:rFonts w:ascii="Times New Roman" w:hAnsi="Times New Roman" w:cs="Times New Roman"/>
          <w:sz w:val="24"/>
          <w:szCs w:val="24"/>
          <w:highlight w:val="yellow"/>
        </w:rPr>
      </w:pPr>
    </w:p>
    <w:p w:rsidR="00B35724" w:rsidRPr="00FD4449" w:rsidRDefault="00B35724" w:rsidP="00FD4449">
      <w:pPr>
        <w:spacing w:line="240" w:lineRule="auto"/>
        <w:jc w:val="both"/>
        <w:rPr>
          <w:rFonts w:ascii="Times New Roman" w:hAnsi="Times New Roman" w:cs="Times New Roman"/>
          <w:sz w:val="24"/>
          <w:szCs w:val="24"/>
          <w:highlight w:val="yellow"/>
        </w:rPr>
      </w:pPr>
    </w:p>
    <w:p w:rsidR="00651F39" w:rsidRPr="00FD4449" w:rsidRDefault="00651F39" w:rsidP="00FD4449">
      <w:pPr>
        <w:spacing w:line="240" w:lineRule="auto"/>
        <w:jc w:val="both"/>
        <w:rPr>
          <w:rFonts w:ascii="Times New Roman" w:hAnsi="Times New Roman" w:cs="Times New Roman"/>
          <w:sz w:val="24"/>
          <w:szCs w:val="24"/>
          <w:highlight w:val="yellow"/>
        </w:rPr>
      </w:pPr>
    </w:p>
    <w:p w:rsidR="00701586" w:rsidRPr="00FD4449" w:rsidRDefault="00B93716" w:rsidP="00FD4449">
      <w:pPr>
        <w:spacing w:line="240" w:lineRule="auto"/>
        <w:jc w:val="both"/>
        <w:rPr>
          <w:rFonts w:ascii="Times New Roman" w:hAnsi="Times New Roman" w:cs="Times New Roman"/>
          <w:b/>
          <w:sz w:val="24"/>
          <w:szCs w:val="24"/>
        </w:rPr>
      </w:pPr>
      <w:r w:rsidRPr="00FD4449">
        <w:rPr>
          <w:rFonts w:ascii="Times New Roman" w:hAnsi="Times New Roman" w:cs="Times New Roman"/>
          <w:b/>
          <w:sz w:val="24"/>
          <w:szCs w:val="24"/>
        </w:rPr>
        <w:t>(</w:t>
      </w:r>
      <w:r w:rsidR="00C9156D" w:rsidRPr="00FD4449">
        <w:rPr>
          <w:rFonts w:ascii="Times New Roman" w:hAnsi="Times New Roman" w:cs="Times New Roman"/>
          <w:b/>
          <w:sz w:val="24"/>
          <w:szCs w:val="24"/>
        </w:rPr>
        <w:t>V</w:t>
      </w:r>
      <w:r w:rsidR="00392A03">
        <w:rPr>
          <w:rFonts w:ascii="Times New Roman" w:hAnsi="Times New Roman" w:cs="Times New Roman"/>
          <w:b/>
          <w:sz w:val="24"/>
          <w:szCs w:val="24"/>
        </w:rPr>
        <w:t>I</w:t>
      </w:r>
      <w:r w:rsidR="0014243F" w:rsidRPr="00FD4449">
        <w:rPr>
          <w:rFonts w:ascii="Times New Roman" w:hAnsi="Times New Roman" w:cs="Times New Roman"/>
          <w:b/>
          <w:sz w:val="24"/>
          <w:szCs w:val="24"/>
        </w:rPr>
        <w:t>).</w:t>
      </w:r>
      <w:r w:rsidR="00701586" w:rsidRPr="00FD4449">
        <w:rPr>
          <w:rFonts w:ascii="Times New Roman" w:hAnsi="Times New Roman" w:cs="Times New Roman"/>
          <w:b/>
          <w:sz w:val="24"/>
          <w:szCs w:val="24"/>
        </w:rPr>
        <w:t xml:space="preserve"> Topic</w:t>
      </w:r>
    </w:p>
    <w:p w:rsidR="005B4AFD" w:rsidRPr="00FD4449" w:rsidRDefault="005B4AFD" w:rsidP="00FD4449">
      <w:pPr>
        <w:spacing w:line="240" w:lineRule="auto"/>
        <w:jc w:val="both"/>
        <w:rPr>
          <w:rFonts w:ascii="Times New Roman" w:hAnsi="Times New Roman" w:cs="Times New Roman"/>
          <w:sz w:val="24"/>
          <w:szCs w:val="24"/>
        </w:rPr>
      </w:pPr>
      <w:r w:rsidRPr="00FD4449">
        <w:rPr>
          <w:rFonts w:ascii="Times New Roman" w:hAnsi="Times New Roman" w:cs="Times New Roman"/>
          <w:b/>
          <w:sz w:val="24"/>
          <w:szCs w:val="24"/>
        </w:rPr>
        <w:t xml:space="preserve">1. </w:t>
      </w:r>
      <w:r w:rsidRPr="00FD4449">
        <w:rPr>
          <w:rFonts w:ascii="Times New Roman" w:hAnsi="Times New Roman" w:cs="Times New Roman"/>
          <w:sz w:val="24"/>
          <w:szCs w:val="24"/>
        </w:rPr>
        <w:t>One can thus read the ‘‘hard law of life, which lies at the root of religion’’ (Stevenson 74), as plea for assistance.</w:t>
      </w:r>
    </w:p>
    <w:p w:rsidR="005B4AFD" w:rsidRPr="00FD4449" w:rsidRDefault="005B4AFD"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2. The subheading is too much for Stevenson railing against the evil of intemperance, while rebelling simultaneously against them making Hyde a killer due to the demand of the Christian morals which demanding  that partying and drinking are ‘‘evil’’ just as killing a person. </w:t>
      </w:r>
    </w:p>
    <w:p w:rsidR="005B4AFD" w:rsidRPr="00FD4449" w:rsidRDefault="005B4AFD"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3. The moral of reading the Novel, relates the mix contradiction of the states of minds but unites on a judgmental reading of humanity.</w:t>
      </w:r>
    </w:p>
    <w:p w:rsidR="005B4AFD" w:rsidRPr="00FD4449" w:rsidRDefault="005B4AFD"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4. It is complex kind of reading despite the fact that, there are two nature types, this is not ‘‘simply split personality’’. </w:t>
      </w:r>
    </w:p>
    <w:p w:rsidR="008B2F86" w:rsidRPr="00392A03" w:rsidRDefault="005B4AFD"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5. Within the libertarian text reading, the human nature of thought which is multifaceted is embraced as well as made positive. Real thoughts of human beings is complicated that it is. Within a moment, both Stevenson and Jekyll perceive this ‘‘It seemed natural and human’’ (Stevenson 78)</w:t>
      </w:r>
    </w:p>
    <w:p w:rsidR="00651F39" w:rsidRPr="00FD4449" w:rsidRDefault="00651F39" w:rsidP="00FD4449">
      <w:pPr>
        <w:spacing w:line="240" w:lineRule="auto"/>
        <w:jc w:val="both"/>
        <w:rPr>
          <w:rFonts w:ascii="Times New Roman" w:hAnsi="Times New Roman" w:cs="Times New Roman"/>
          <w:sz w:val="24"/>
          <w:szCs w:val="24"/>
          <w:highlight w:val="yellow"/>
        </w:rPr>
      </w:pPr>
    </w:p>
    <w:p w:rsidR="0079031A" w:rsidRPr="00FD4449" w:rsidRDefault="0079031A" w:rsidP="00FD4449">
      <w:pPr>
        <w:spacing w:line="240" w:lineRule="auto"/>
        <w:jc w:val="both"/>
        <w:rPr>
          <w:rFonts w:ascii="Times New Roman" w:hAnsi="Times New Roman" w:cs="Times New Roman"/>
          <w:b/>
          <w:sz w:val="24"/>
          <w:szCs w:val="24"/>
        </w:rPr>
      </w:pPr>
      <w:r w:rsidRPr="00FD4449">
        <w:rPr>
          <w:rFonts w:ascii="Times New Roman" w:hAnsi="Times New Roman" w:cs="Times New Roman"/>
          <w:b/>
          <w:sz w:val="24"/>
          <w:szCs w:val="24"/>
        </w:rPr>
        <w:t>(V</w:t>
      </w:r>
      <w:r w:rsidR="008B2F86">
        <w:rPr>
          <w:rFonts w:ascii="Times New Roman" w:hAnsi="Times New Roman" w:cs="Times New Roman"/>
          <w:b/>
          <w:sz w:val="24"/>
          <w:szCs w:val="24"/>
        </w:rPr>
        <w:t>I</w:t>
      </w:r>
      <w:r w:rsidR="00C9156D" w:rsidRPr="00FD4449">
        <w:rPr>
          <w:rFonts w:ascii="Times New Roman" w:hAnsi="Times New Roman" w:cs="Times New Roman"/>
          <w:b/>
          <w:sz w:val="24"/>
          <w:szCs w:val="24"/>
        </w:rPr>
        <w:t>I</w:t>
      </w:r>
      <w:r w:rsidRPr="00FD4449">
        <w:rPr>
          <w:rFonts w:ascii="Times New Roman" w:hAnsi="Times New Roman" w:cs="Times New Roman"/>
          <w:b/>
          <w:sz w:val="24"/>
          <w:szCs w:val="24"/>
        </w:rPr>
        <w:t xml:space="preserve">) </w:t>
      </w:r>
      <w:r w:rsidRPr="00FD4449">
        <w:rPr>
          <w:rFonts w:ascii="Times New Roman" w:hAnsi="Times New Roman" w:cs="Times New Roman"/>
          <w:sz w:val="24"/>
          <w:szCs w:val="24"/>
        </w:rPr>
        <w:t>Conclusion</w:t>
      </w:r>
    </w:p>
    <w:p w:rsidR="005B4AFD" w:rsidRPr="00FD4449" w:rsidRDefault="00B35724" w:rsidP="00FD4449">
      <w:pPr>
        <w:pStyle w:val="ListParagraph"/>
        <w:numPr>
          <w:ilvl w:val="0"/>
          <w:numId w:val="4"/>
        </w:num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The strange</w:t>
      </w:r>
      <w:r>
        <w:rPr>
          <w:rFonts w:ascii="Times New Roman" w:hAnsi="Times New Roman" w:cs="Times New Roman"/>
          <w:sz w:val="24"/>
          <w:szCs w:val="24"/>
        </w:rPr>
        <w:t xml:space="preserve"> case of Dr. </w:t>
      </w:r>
      <w:r w:rsidR="005B4AFD" w:rsidRPr="00FD4449">
        <w:rPr>
          <w:rFonts w:ascii="Times New Roman" w:hAnsi="Times New Roman" w:cs="Times New Roman"/>
          <w:sz w:val="24"/>
          <w:szCs w:val="24"/>
        </w:rPr>
        <w:t xml:space="preserve">Jekyll and </w:t>
      </w:r>
      <w:r w:rsidRPr="00FD4449">
        <w:rPr>
          <w:rFonts w:ascii="Times New Roman" w:hAnsi="Times New Roman" w:cs="Times New Roman"/>
          <w:sz w:val="24"/>
          <w:szCs w:val="24"/>
        </w:rPr>
        <w:t>Mr. Hyde</w:t>
      </w:r>
      <w:r w:rsidR="005B4AFD" w:rsidRPr="00FD4449">
        <w:rPr>
          <w:rFonts w:ascii="Times New Roman" w:hAnsi="Times New Roman" w:cs="Times New Roman"/>
          <w:sz w:val="24"/>
          <w:szCs w:val="24"/>
        </w:rPr>
        <w:t xml:space="preserve"> one is able to see in different levels.</w:t>
      </w:r>
    </w:p>
    <w:p w:rsidR="005B4AFD" w:rsidRPr="00FD4449" w:rsidRDefault="005B4AFD" w:rsidP="00FD4449">
      <w:pPr>
        <w:pStyle w:val="ListParagraph"/>
        <w:numPr>
          <w:ilvl w:val="0"/>
          <w:numId w:val="4"/>
        </w:num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This ta</w:t>
      </w:r>
      <w:r w:rsidR="00B35724">
        <w:rPr>
          <w:rFonts w:ascii="Times New Roman" w:hAnsi="Times New Roman" w:cs="Times New Roman"/>
          <w:sz w:val="24"/>
          <w:szCs w:val="24"/>
        </w:rPr>
        <w:t>l</w:t>
      </w:r>
      <w:r w:rsidRPr="00FD4449">
        <w:rPr>
          <w:rFonts w:ascii="Times New Roman" w:hAnsi="Times New Roman" w:cs="Times New Roman"/>
          <w:sz w:val="24"/>
          <w:szCs w:val="24"/>
        </w:rPr>
        <w:t>ks of the various concepts of the evil and good which exists within humankind.</w:t>
      </w:r>
    </w:p>
    <w:p w:rsidR="005B4AFD" w:rsidRPr="00FD4449" w:rsidRDefault="005B4AFD" w:rsidP="00FD4449">
      <w:pPr>
        <w:pStyle w:val="ListParagraph"/>
        <w:numPr>
          <w:ilvl w:val="0"/>
          <w:numId w:val="4"/>
        </w:num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On the other side, one is able to critique the </w:t>
      </w:r>
      <w:r w:rsidR="00B35724" w:rsidRPr="00FD4449">
        <w:rPr>
          <w:rFonts w:ascii="Times New Roman" w:hAnsi="Times New Roman" w:cs="Times New Roman"/>
          <w:sz w:val="24"/>
          <w:szCs w:val="24"/>
        </w:rPr>
        <w:t>pretense</w:t>
      </w:r>
      <w:r w:rsidRPr="00FD4449">
        <w:rPr>
          <w:rFonts w:ascii="Times New Roman" w:hAnsi="Times New Roman" w:cs="Times New Roman"/>
          <w:sz w:val="24"/>
          <w:szCs w:val="24"/>
        </w:rPr>
        <w:t xml:space="preserve"> and hypocrisy as well as double </w:t>
      </w:r>
      <w:r w:rsidR="00B35724" w:rsidRPr="00FD4449">
        <w:rPr>
          <w:rFonts w:ascii="Times New Roman" w:hAnsi="Times New Roman" w:cs="Times New Roman"/>
          <w:sz w:val="24"/>
          <w:szCs w:val="24"/>
        </w:rPr>
        <w:t>standards</w:t>
      </w:r>
      <w:r w:rsidRPr="00FD4449">
        <w:rPr>
          <w:rFonts w:ascii="Times New Roman" w:hAnsi="Times New Roman" w:cs="Times New Roman"/>
          <w:sz w:val="24"/>
          <w:szCs w:val="24"/>
        </w:rPr>
        <w:t xml:space="preserve"> within the society.</w:t>
      </w:r>
    </w:p>
    <w:p w:rsidR="005B4AFD" w:rsidRPr="00FD4449" w:rsidRDefault="005B4AFD" w:rsidP="00FD4449">
      <w:pPr>
        <w:pStyle w:val="ListParagraph"/>
        <w:numPr>
          <w:ilvl w:val="0"/>
          <w:numId w:val="4"/>
        </w:num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It is an interesting novel because one is able to study the minds of the Stevenson who is the author into the dualism theory.</w:t>
      </w:r>
    </w:p>
    <w:p w:rsidR="00C274C0" w:rsidRPr="00FD4449" w:rsidRDefault="005B4AFD" w:rsidP="00FD4449">
      <w:pPr>
        <w:pStyle w:val="ListParagraph"/>
        <w:numPr>
          <w:ilvl w:val="0"/>
          <w:numId w:val="4"/>
        </w:num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Most importantly, it is viewed as being a remarkable human psychology study</w:t>
      </w:r>
      <w:r w:rsidR="00830F71" w:rsidRPr="00FD4449">
        <w:rPr>
          <w:rFonts w:ascii="Times New Roman" w:hAnsi="Times New Roman" w:cs="Times New Roman"/>
          <w:sz w:val="24"/>
          <w:szCs w:val="24"/>
        </w:rPr>
        <w:t xml:space="preserve"> which presages the theory of structural personality as detailed by Stevenson.</w:t>
      </w:r>
    </w:p>
    <w:sectPr w:rsidR="00C274C0" w:rsidRPr="00FD44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687" w:rsidRDefault="006B7687" w:rsidP="008C5E91">
      <w:pPr>
        <w:spacing w:after="0" w:line="240" w:lineRule="auto"/>
      </w:pPr>
      <w:r>
        <w:separator/>
      </w:r>
    </w:p>
  </w:endnote>
  <w:endnote w:type="continuationSeparator" w:id="0">
    <w:p w:rsidR="006B7687" w:rsidRDefault="006B7687"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687" w:rsidRDefault="006B7687" w:rsidP="008C5E91">
      <w:pPr>
        <w:spacing w:after="0" w:line="240" w:lineRule="auto"/>
      </w:pPr>
      <w:r>
        <w:separator/>
      </w:r>
    </w:p>
  </w:footnote>
  <w:footnote w:type="continuationSeparator" w:id="0">
    <w:p w:rsidR="006B7687" w:rsidRDefault="006B7687" w:rsidP="008C5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42D07"/>
    <w:rsid w:val="00062A94"/>
    <w:rsid w:val="001134DA"/>
    <w:rsid w:val="001235D1"/>
    <w:rsid w:val="00127C2E"/>
    <w:rsid w:val="00141068"/>
    <w:rsid w:val="0014243F"/>
    <w:rsid w:val="0014576C"/>
    <w:rsid w:val="0018466D"/>
    <w:rsid w:val="001D6080"/>
    <w:rsid w:val="002719E2"/>
    <w:rsid w:val="00283BA8"/>
    <w:rsid w:val="002B044D"/>
    <w:rsid w:val="002F530B"/>
    <w:rsid w:val="0039274C"/>
    <w:rsid w:val="00392A03"/>
    <w:rsid w:val="003B0B08"/>
    <w:rsid w:val="00404A5D"/>
    <w:rsid w:val="004400A7"/>
    <w:rsid w:val="0044788F"/>
    <w:rsid w:val="00481413"/>
    <w:rsid w:val="00540EDC"/>
    <w:rsid w:val="0057705D"/>
    <w:rsid w:val="00596F71"/>
    <w:rsid w:val="005B1105"/>
    <w:rsid w:val="005B4AFD"/>
    <w:rsid w:val="005D77A2"/>
    <w:rsid w:val="005E66C3"/>
    <w:rsid w:val="005E6A97"/>
    <w:rsid w:val="0064388A"/>
    <w:rsid w:val="00651F39"/>
    <w:rsid w:val="00666763"/>
    <w:rsid w:val="00674436"/>
    <w:rsid w:val="006B7687"/>
    <w:rsid w:val="006D1392"/>
    <w:rsid w:val="00701586"/>
    <w:rsid w:val="0079031A"/>
    <w:rsid w:val="007952D9"/>
    <w:rsid w:val="007B288C"/>
    <w:rsid w:val="00820390"/>
    <w:rsid w:val="00830F71"/>
    <w:rsid w:val="008B2F86"/>
    <w:rsid w:val="008B4F46"/>
    <w:rsid w:val="008C5E91"/>
    <w:rsid w:val="00914A17"/>
    <w:rsid w:val="00945D1E"/>
    <w:rsid w:val="009533B4"/>
    <w:rsid w:val="009A6B1D"/>
    <w:rsid w:val="009B18E8"/>
    <w:rsid w:val="00AC7DDD"/>
    <w:rsid w:val="00AD76AC"/>
    <w:rsid w:val="00AE479B"/>
    <w:rsid w:val="00B00A74"/>
    <w:rsid w:val="00B13A46"/>
    <w:rsid w:val="00B35724"/>
    <w:rsid w:val="00B93716"/>
    <w:rsid w:val="00BA2534"/>
    <w:rsid w:val="00BF6CED"/>
    <w:rsid w:val="00C274C0"/>
    <w:rsid w:val="00C9156D"/>
    <w:rsid w:val="00C92111"/>
    <w:rsid w:val="00CB1100"/>
    <w:rsid w:val="00CD53A7"/>
    <w:rsid w:val="00CF6AFE"/>
    <w:rsid w:val="00D13FAC"/>
    <w:rsid w:val="00D7511F"/>
    <w:rsid w:val="00DD1813"/>
    <w:rsid w:val="00E06352"/>
    <w:rsid w:val="00F44590"/>
    <w:rsid w:val="00F527BB"/>
    <w:rsid w:val="00F55973"/>
    <w:rsid w:val="00F92155"/>
    <w:rsid w:val="00FD4449"/>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7</cp:revision>
  <dcterms:created xsi:type="dcterms:W3CDTF">2020-10-15T16:54:00Z</dcterms:created>
  <dcterms:modified xsi:type="dcterms:W3CDTF">2020-10-15T17:24:00Z</dcterms:modified>
</cp:coreProperties>
</file>